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bidi w:val="0"/>
        <w:spacing w:lineRule="auto" w:line="276" w:before="0" w:after="140"/>
        <w:jc w:val="left"/>
        <w:rPr/>
      </w:pPr>
      <w:r>
        <w:rPr/>
        <w:t xml:space="preserve">Acutonics® Baja Mexico Ethics 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 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Tierra Canta Earth &amp; Sound Healing Sanctuary,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Todos Santos, BCS, Mexico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 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 xml:space="preserve">September </w:t>
      </w:r>
      <w:r>
        <w:rPr/>
        <w:t>2</w:t>
      </w:r>
      <w:r>
        <w:rPr/>
        <w:t xml:space="preserve">8 – </w:t>
      </w:r>
      <w:r>
        <w:rPr/>
        <w:t>2</w:t>
      </w:r>
      <w:r>
        <w:rPr/>
        <w:t>9, 2023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Hours:  10:00 – 6:00 PST daily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Tuition:  $333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 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 xml:space="preserve">Optional 30 Hours of Observed Clinical Hours 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September 13 – 17, 2023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 </w:t>
      </w:r>
    </w:p>
    <w:p>
      <w:pPr>
        <w:pStyle w:val="TextBody"/>
        <w:bidi w:val="0"/>
        <w:spacing w:lineRule="auto" w:line="276" w:before="0" w:after="140"/>
        <w:jc w:val="left"/>
        <w:rPr/>
      </w:pPr>
      <w:bookmarkStart w:id="0" w:name="0.2__GoBack"/>
      <w:bookmarkEnd w:id="0"/>
      <w:r>
        <w:rPr/>
        <w:t>Onsite Accommodations Available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 </w:t>
      </w:r>
    </w:p>
    <w:p>
      <w:pPr>
        <w:pStyle w:val="TextBody"/>
        <w:bidi w:val="0"/>
        <w:spacing w:before="0" w:after="0"/>
        <w:jc w:val="left"/>
        <w:rPr>
          <w:rFonts w:ascii="Cambria;Arial" w:hAnsi="Cambria;Arial"/>
        </w:rPr>
      </w:pPr>
      <w:r>
        <w:rPr>
          <w:rFonts w:ascii="Cambria;Arial" w:hAnsi="Cambria;Arial"/>
        </w:rPr>
        <w:t xml:space="preserve">To register contact: </w:t>
      </w:r>
    </w:p>
    <w:p>
      <w:pPr>
        <w:pStyle w:val="TextBody"/>
        <w:bidi w:val="0"/>
        <w:spacing w:before="0" w:after="0"/>
        <w:jc w:val="left"/>
        <w:rPr>
          <w:rFonts w:ascii="Cambria;Arial" w:hAnsi="Cambria;Arial"/>
        </w:rPr>
      </w:pPr>
      <w:r>
        <w:rPr>
          <w:rFonts w:ascii="Cambria;Arial" w:hAnsi="Cambria;Arial"/>
        </w:rPr>
        <w:t xml:space="preserve">Lynn Wedekind, MEd., Senior Licensed Acutonics Faculty, Certified Acutonics® Practitioner, </w:t>
      </w:r>
    </w:p>
    <w:p>
      <w:pPr>
        <w:pStyle w:val="TextBody"/>
        <w:bidi w:val="0"/>
        <w:spacing w:before="0" w:after="0"/>
        <w:jc w:val="left"/>
        <w:rPr/>
      </w:pPr>
      <w:r>
        <w:rPr>
          <w:rFonts w:ascii="Cambria;Arial" w:hAnsi="Cambria;Arial"/>
        </w:rPr>
        <w:t xml:space="preserve">360-353-4488, </w:t>
      </w:r>
      <w:hyperlink r:id="rId2" w:tgtFrame="_blank">
        <w:r>
          <w:rPr>
            <w:rStyle w:val="InternetLink"/>
            <w:rFonts w:ascii="Cambria;Arial" w:hAnsi="Cambria;Arial"/>
          </w:rPr>
          <w:t>tuneintuitmusic@gmail.com</w:t>
        </w:r>
      </w:hyperlink>
      <w:r>
        <w:rPr>
          <w:rFonts w:ascii="Cambria;Arial" w:hAnsi="Cambria;Arial"/>
        </w:rPr>
        <w:t xml:space="preserve">, </w:t>
      </w:r>
      <w:hyperlink r:id="rId3" w:tgtFrame="_blank">
        <w:r>
          <w:rPr>
            <w:rStyle w:val="InternetLink"/>
            <w:rFonts w:ascii="Cambria;Arial" w:hAnsi="Cambria;Arial"/>
          </w:rPr>
          <w:t>www.tierracantabaja.com</w:t>
        </w:r>
      </w:hyperlink>
      <w:r>
        <w:rPr>
          <w:rFonts w:ascii="Cambria;Arial" w:hAnsi="Cambria;Arial"/>
        </w:rPr>
        <w:t>.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mbria">
    <w:altName w:val="Arial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9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Songti SC" w:cs="Arial Unicode M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uneintuitmusic@gmail.com" TargetMode="External"/><Relationship Id="rId3" Type="http://schemas.openxmlformats.org/officeDocument/2006/relationships/hyperlink" Target="http://www.tierracantabaja.com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LibreOffice/7.3.3.2$MacOSX_X86_64 LibreOffice_project/d1d0ea68f081ee2800a922cac8f79445e4603348</Application>
  <AppVersion>15.0000</AppVersion>
  <Pages>1</Pages>
  <Words>56</Words>
  <Characters>390</Characters>
  <CharactersWithSpaces>448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2023-09-13T15:17:48Z</dcterms:created>
  <dc:creator/>
  <dc:description/>
  <dc:language>en-US</dc:language>
  <cp:lastModifiedBy/>
  <dcterms:modified xsi:type="dcterms:W3CDTF">2023-09-13T15:18:50Z</dcterms:modified>
  <cp:revision>1</cp:revision>
  <dc:subject/>
  <dc:title/>
</cp:coreProperties>
</file>